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247"/>
      </w:tblGrid>
      <w:tr w:rsidR="00AE6311" w:rsidRPr="00065D75">
        <w:tc>
          <w:tcPr>
            <w:tcW w:w="5100" w:type="dxa"/>
          </w:tcPr>
          <w:p w:rsidR="00AE6311" w:rsidRDefault="003C4B8F">
            <w:pPr>
              <w:pStyle w:val="aff1"/>
            </w:pPr>
            <w:r>
              <w:rPr>
                <w:noProof/>
                <w:lang w:val="uk-UA" w:eastAsia="uk-UA" w:bidi="ar-SA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78740</wp:posOffset>
                  </wp:positionV>
                  <wp:extent cx="3331845" cy="2066925"/>
                  <wp:effectExtent l="0" t="0" r="0" b="0"/>
                  <wp:wrapNone/>
                  <wp:docPr id="1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6" w:type="dxa"/>
          </w:tcPr>
          <w:p w:rsidR="00AE6311" w:rsidRDefault="00AE6311">
            <w:pPr>
              <w:pStyle w:val="aff1"/>
            </w:pPr>
          </w:p>
          <w:p w:rsidR="00AE6311" w:rsidRPr="00E10AD6" w:rsidRDefault="003C4B8F">
            <w:pPr>
              <w:spacing w:line="276" w:lineRule="auto"/>
              <w:jc w:val="center"/>
              <w:rPr>
                <w:sz w:val="48"/>
                <w:szCs w:val="4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48"/>
                <w:szCs w:val="48"/>
                <w:lang w:val="uk-UA" w:eastAsia="ru-RU" w:bidi="ar-SA"/>
              </w:rPr>
              <w:t>Головне управління</w:t>
            </w:r>
          </w:p>
          <w:p w:rsidR="00AE6311" w:rsidRPr="00E10AD6" w:rsidRDefault="003C4B8F">
            <w:pPr>
              <w:spacing w:line="276" w:lineRule="auto"/>
              <w:jc w:val="center"/>
              <w:rPr>
                <w:sz w:val="48"/>
                <w:szCs w:val="4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48"/>
                <w:szCs w:val="48"/>
                <w:lang w:val="uk-UA" w:eastAsia="ru-RU" w:bidi="ar-SA"/>
              </w:rPr>
              <w:t xml:space="preserve"> Пенсійного фонду</w:t>
            </w:r>
          </w:p>
          <w:p w:rsidR="00AE6311" w:rsidRPr="00E10AD6" w:rsidRDefault="003C4B8F">
            <w:pPr>
              <w:spacing w:line="276" w:lineRule="auto"/>
              <w:jc w:val="center"/>
              <w:rPr>
                <w:sz w:val="48"/>
                <w:szCs w:val="4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48"/>
                <w:szCs w:val="48"/>
                <w:lang w:val="uk-UA" w:eastAsia="ru-RU" w:bidi="ar-SA"/>
              </w:rPr>
              <w:t>в Івано - Франківській області</w:t>
            </w:r>
          </w:p>
          <w:p w:rsidR="00AE6311" w:rsidRPr="00E10AD6" w:rsidRDefault="00AE6311">
            <w:pPr>
              <w:pStyle w:val="aff1"/>
              <w:rPr>
                <w:lang w:val="ru-RU"/>
              </w:rPr>
            </w:pPr>
          </w:p>
          <w:p w:rsidR="00AE6311" w:rsidRPr="00E10AD6" w:rsidRDefault="00AE6311">
            <w:pPr>
              <w:pStyle w:val="aff1"/>
              <w:rPr>
                <w:lang w:val="ru-RU"/>
              </w:rPr>
            </w:pPr>
          </w:p>
          <w:p w:rsidR="00AE6311" w:rsidRPr="00E10AD6" w:rsidRDefault="00AE6311">
            <w:pPr>
              <w:pStyle w:val="aff1"/>
              <w:rPr>
                <w:lang w:val="ru-RU"/>
              </w:rPr>
            </w:pPr>
          </w:p>
        </w:tc>
      </w:tr>
      <w:tr w:rsidR="00AE6311" w:rsidRPr="00065D75">
        <w:tc>
          <w:tcPr>
            <w:tcW w:w="5100" w:type="dxa"/>
          </w:tcPr>
          <w:p w:rsidR="00AE6311" w:rsidRPr="00E10AD6" w:rsidRDefault="00AE6311">
            <w:pPr>
              <w:pStyle w:val="aff1"/>
              <w:rPr>
                <w:lang w:val="ru-RU"/>
              </w:rPr>
            </w:pPr>
          </w:p>
        </w:tc>
        <w:tc>
          <w:tcPr>
            <w:tcW w:w="5246" w:type="dxa"/>
          </w:tcPr>
          <w:p w:rsidR="00AE6311" w:rsidRPr="00E10AD6" w:rsidRDefault="00AE6311">
            <w:pPr>
              <w:pStyle w:val="aff1"/>
              <w:rPr>
                <w:lang w:val="ru-RU"/>
              </w:rPr>
            </w:pPr>
          </w:p>
        </w:tc>
      </w:tr>
    </w:tbl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uk-UA" w:eastAsia="ru-RU" w:bidi="ar-SA"/>
        </w:rPr>
      </w:pPr>
    </w:p>
    <w:p w:rsidR="00AE6311" w:rsidRDefault="003C4B8F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52"/>
          <w:szCs w:val="52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365F91"/>
          <w:sz w:val="52"/>
          <w:szCs w:val="52"/>
          <w:lang w:val="uk-UA" w:eastAsia="ru-RU" w:bidi="ar-SA"/>
        </w:rPr>
        <w:t>ПАМ’ЯТКА</w:t>
      </w: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52"/>
          <w:szCs w:val="52"/>
          <w:lang w:val="uk-UA" w:eastAsia="ru-RU" w:bidi="ar-SA"/>
        </w:rPr>
      </w:pPr>
    </w:p>
    <w:p w:rsidR="00AE6311" w:rsidRDefault="003C4B8F">
      <w:pPr>
        <w:widowControl/>
        <w:jc w:val="center"/>
        <w:rPr>
          <w:rFonts w:ascii="Times New Roman" w:eastAsia="Times New Roman" w:hAnsi="Times New Roman" w:cs="Times New Roman"/>
          <w:b/>
          <w:i/>
          <w:iCs/>
          <w:color w:val="365F91"/>
          <w:sz w:val="44"/>
          <w:szCs w:val="44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365F91"/>
          <w:sz w:val="44"/>
          <w:szCs w:val="44"/>
          <w:lang w:val="uk-UA" w:eastAsia="ru-RU" w:bidi="ar-SA"/>
        </w:rPr>
        <w:t xml:space="preserve">КЕРІВНИКАМ ПІДПРИЄМСТВ, </w:t>
      </w:r>
    </w:p>
    <w:p w:rsidR="00AE6311" w:rsidRDefault="003C4B8F">
      <w:pPr>
        <w:widowControl/>
        <w:jc w:val="center"/>
        <w:rPr>
          <w:rFonts w:ascii="Times New Roman" w:eastAsia="Times New Roman" w:hAnsi="Times New Roman" w:cs="Times New Roman"/>
          <w:b/>
          <w:i/>
          <w:iCs/>
          <w:color w:val="365F91"/>
          <w:sz w:val="44"/>
          <w:szCs w:val="44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365F91"/>
          <w:sz w:val="44"/>
          <w:szCs w:val="44"/>
          <w:lang w:val="uk-UA" w:eastAsia="ru-RU" w:bidi="ar-SA"/>
        </w:rPr>
        <w:t>УСТАНОВ ТА ОРГАНІЗАЦІЙ</w:t>
      </w: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52"/>
          <w:szCs w:val="52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uk-UA" w:eastAsia="ru-RU" w:bidi="ar-SA"/>
        </w:rPr>
      </w:pPr>
    </w:p>
    <w:p w:rsidR="00AE6311" w:rsidRPr="00E10AD6" w:rsidRDefault="00AE6311">
      <w:pPr>
        <w:framePr w:w="23" w:h="23" w:hRule="exact" w:wrap="around" w:vAnchor="page" w:hAnchor="page" w:x="164" w:y="219"/>
        <w:rPr>
          <w:sz w:val="2"/>
          <w:szCs w:val="2"/>
          <w:lang w:val="ru-RU"/>
        </w:rPr>
      </w:pPr>
    </w:p>
    <w:p w:rsidR="00AE6311" w:rsidRPr="00E10AD6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val="ru-RU" w:eastAsia="ru-RU" w:bidi="ar-SA"/>
        </w:rPr>
      </w:pPr>
    </w:p>
    <w:p w:rsidR="00AE6311" w:rsidRPr="00E10AD6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365F91"/>
          <w:sz w:val="20"/>
          <w:szCs w:val="20"/>
          <w:lang w:val="ru-RU" w:eastAsia="ru-RU" w:bidi="ar-SA"/>
        </w:rPr>
      </w:pPr>
    </w:p>
    <w:p w:rsidR="00AE6311" w:rsidRDefault="00AE6311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uk-UA" w:eastAsia="ru-RU" w:bidi="ar-SA"/>
        </w:rPr>
      </w:pPr>
    </w:p>
    <w:p w:rsidR="00AE6311" w:rsidRPr="00E10AD6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uk-UA" w:eastAsia="ru-RU" w:bidi="ar-SA"/>
        </w:rPr>
      </w:pPr>
    </w:p>
    <w:p w:rsidR="00AE6311" w:rsidRPr="00E10AD6" w:rsidRDefault="003C4B8F">
      <w:pPr>
        <w:widowControl/>
        <w:jc w:val="center"/>
        <w:rPr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365F91"/>
          <w:sz w:val="40"/>
          <w:szCs w:val="40"/>
          <w:lang w:val="uk-UA" w:eastAsia="ru-RU" w:bidi="ar-SA"/>
        </w:rPr>
        <w:t>Івано-Франківськ</w:t>
      </w:r>
    </w:p>
    <w:p w:rsidR="00AE6311" w:rsidRPr="00E10AD6" w:rsidRDefault="00AE6311">
      <w:pPr>
        <w:widowControl/>
        <w:jc w:val="center"/>
        <w:rPr>
          <w:sz w:val="40"/>
          <w:szCs w:val="40"/>
          <w:lang w:val="ru-RU"/>
        </w:rPr>
      </w:pPr>
    </w:p>
    <w:p w:rsidR="00AE6311" w:rsidRPr="00E10AD6" w:rsidRDefault="003C4B8F">
      <w:pPr>
        <w:widowControl/>
        <w:jc w:val="center"/>
        <w:rPr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365F91"/>
          <w:sz w:val="40"/>
          <w:szCs w:val="40"/>
          <w:lang w:val="uk-UA" w:eastAsia="ru-RU" w:bidi="ar-SA"/>
        </w:rPr>
        <w:t>2023</w:t>
      </w: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i/>
          <w:color w:val="365F91"/>
          <w:lang w:val="uk-UA" w:eastAsia="ru-RU" w:bidi="ar-SA"/>
        </w:rPr>
      </w:pPr>
    </w:p>
    <w:p w:rsidR="00AE6311" w:rsidRDefault="00AE6311">
      <w:pPr>
        <w:widowControl/>
        <w:jc w:val="center"/>
        <w:rPr>
          <w:rFonts w:ascii="Times New Roman" w:eastAsia="Times New Roman" w:hAnsi="Times New Roman" w:cs="Times New Roman"/>
          <w:b/>
          <w:i/>
          <w:color w:val="365F91"/>
          <w:lang w:val="uk-UA" w:eastAsia="ru-RU" w:bidi="ar-SA"/>
        </w:rPr>
      </w:pPr>
    </w:p>
    <w:p w:rsidR="00AE6311" w:rsidRPr="00E10AD6" w:rsidRDefault="00AE6311">
      <w:pPr>
        <w:spacing w:before="12" w:after="120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311" w:rsidRPr="00E10AD6" w:rsidRDefault="00AE6311">
      <w:pPr>
        <w:spacing w:before="12" w:after="120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311" w:rsidRPr="00E10AD6" w:rsidRDefault="003C4B8F">
      <w:pPr>
        <w:jc w:val="center"/>
        <w:rPr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30"/>
          <w:szCs w:val="30"/>
          <w:lang w:val="uk-UA" w:eastAsia="ru-RU" w:bidi="ar-SA"/>
        </w:rPr>
        <w:lastRenderedPageBreak/>
        <w:t>С</w:t>
      </w:r>
      <w:r w:rsidRPr="00E10AD6">
        <w:rPr>
          <w:rFonts w:ascii="Times New Roman" w:hAnsi="Times New Roman"/>
          <w:b/>
          <w:sz w:val="30"/>
          <w:szCs w:val="30"/>
          <w:lang w:val="ru-RU"/>
        </w:rPr>
        <w:t xml:space="preserve">ТРАХОВИЙ ВИПАДОК: </w:t>
      </w:r>
    </w:p>
    <w:p w:rsidR="00AE6311" w:rsidRPr="00E10AD6" w:rsidRDefault="003C4B8F">
      <w:pPr>
        <w:jc w:val="center"/>
        <w:rPr>
          <w:sz w:val="30"/>
          <w:szCs w:val="30"/>
          <w:lang w:val="ru-RU"/>
        </w:rPr>
      </w:pPr>
      <w:r w:rsidRPr="00E10AD6">
        <w:rPr>
          <w:rFonts w:ascii="Times New Roman" w:hAnsi="Times New Roman"/>
          <w:b/>
          <w:sz w:val="30"/>
          <w:szCs w:val="30"/>
          <w:lang w:val="ru-RU"/>
        </w:rPr>
        <w:t>АЛГОРИТМ ДІЙ. ПАМ’ЯТКА РОБОТОДАВЦЮ</w:t>
      </w:r>
    </w:p>
    <w:p w:rsidR="00AE6311" w:rsidRPr="00E10AD6" w:rsidRDefault="00AE6311">
      <w:pPr>
        <w:rPr>
          <w:rFonts w:ascii="Times New Roman" w:hAnsi="Times New Roman"/>
          <w:b/>
          <w:sz w:val="16"/>
          <w:szCs w:val="16"/>
          <w:lang w:val="ru-RU"/>
        </w:rPr>
      </w:pPr>
    </w:p>
    <w:p w:rsidR="00AE6311" w:rsidRPr="00E10AD6" w:rsidRDefault="003C4B8F">
      <w:pPr>
        <w:rPr>
          <w:b/>
          <w:bCs/>
          <w:i/>
          <w:iCs/>
          <w:sz w:val="26"/>
          <w:szCs w:val="26"/>
          <w:lang w:val="ru-RU"/>
        </w:rPr>
      </w:pPr>
      <w:r w:rsidRPr="00E10AD6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Отримавши інформацію про нещасний випадок або гостре професійне захворювання, необхідно дотримуватися наступного алгоритму дій.</w:t>
      </w:r>
    </w:p>
    <w:p w:rsidR="00AE6311" w:rsidRDefault="00AE6311">
      <w:pPr>
        <w:rPr>
          <w:rFonts w:ascii="Times New Roman" w:eastAsia="Times New Roman" w:hAnsi="Times New Roman" w:cs="Times New Roman"/>
          <w:color w:val="auto"/>
          <w:sz w:val="16"/>
          <w:szCs w:val="16"/>
          <w:lang w:val="uk-UA" w:eastAsia="ru-RU" w:bidi="ar-SA"/>
        </w:rPr>
      </w:pPr>
    </w:p>
    <w:p w:rsidR="00AE6311" w:rsidRPr="00E10AD6" w:rsidRDefault="003C4B8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10AD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️</w:t>
      </w:r>
      <w:r w:rsidRPr="00E10AD6">
        <w:rPr>
          <w:rFonts w:ascii="Times New Roman" w:hAnsi="Times New Roman"/>
          <w:sz w:val="28"/>
          <w:szCs w:val="28"/>
          <w:lang w:val="ru-RU"/>
        </w:rPr>
        <w:t>.</w:t>
      </w:r>
      <w:r w:rsidRPr="00E10AD6">
        <w:rPr>
          <w:rFonts w:ascii="Times New Roman" w:hAnsi="Times New Roman" w:cs="Tahoma"/>
          <w:sz w:val="26"/>
          <w:szCs w:val="26"/>
          <w:lang w:val="ru-RU"/>
        </w:rPr>
        <w:t xml:space="preserve"> </w:t>
      </w:r>
      <w:r>
        <w:rPr>
          <w:rFonts w:ascii="Times New Roman" w:hAnsi="Times New Roman" w:cs="Tahoma"/>
          <w:sz w:val="26"/>
          <w:szCs w:val="26"/>
          <w:lang w:val="uk-UA"/>
        </w:rPr>
        <w:t>Д</w:t>
      </w:r>
      <w:r w:rsidRPr="00E10AD6">
        <w:rPr>
          <w:rFonts w:ascii="Times New Roman" w:hAnsi="Times New Roman"/>
          <w:sz w:val="26"/>
          <w:szCs w:val="26"/>
          <w:lang w:val="ru-RU"/>
        </w:rPr>
        <w:t xml:space="preserve">ати не пізніше наступного робочого дня повідомлення про випадок до </w:t>
      </w:r>
      <w:r>
        <w:rPr>
          <w:rFonts w:ascii="Times New Roman" w:hAnsi="Times New Roman"/>
          <w:sz w:val="26"/>
          <w:szCs w:val="26"/>
          <w:lang w:val="uk-UA"/>
        </w:rPr>
        <w:t xml:space="preserve">Головного управління </w:t>
      </w:r>
      <w:r w:rsidRPr="00E10AD6">
        <w:rPr>
          <w:rFonts w:ascii="Times New Roman" w:hAnsi="Times New Roman"/>
          <w:sz w:val="26"/>
          <w:szCs w:val="26"/>
          <w:lang w:val="ru-RU"/>
        </w:rPr>
        <w:t xml:space="preserve">Пенсійного фонду України </w:t>
      </w:r>
      <w:r>
        <w:rPr>
          <w:rFonts w:ascii="Times New Roman" w:hAnsi="Times New Roman"/>
          <w:sz w:val="26"/>
          <w:szCs w:val="26"/>
          <w:lang w:val="uk-UA"/>
        </w:rPr>
        <w:t>в Івано-Франківській області</w:t>
      </w:r>
      <w:r w:rsidRPr="00E10AD6">
        <w:rPr>
          <w:rFonts w:ascii="Times New Roman" w:hAnsi="Times New Roman"/>
          <w:sz w:val="26"/>
          <w:szCs w:val="26"/>
          <w:lang w:val="ru-RU"/>
        </w:rPr>
        <w:t xml:space="preserve">  та Держпраці за місцем настання. </w:t>
      </w:r>
    </w:p>
    <w:p w:rsidR="00AE6311" w:rsidRPr="00065D75" w:rsidRDefault="003C4B8F">
      <w:pPr>
        <w:jc w:val="both"/>
        <w:rPr>
          <w:sz w:val="26"/>
          <w:szCs w:val="26"/>
          <w:lang w:val="ru-RU"/>
        </w:rPr>
      </w:pPr>
      <w:r w:rsidRPr="00065D75">
        <w:rPr>
          <w:rFonts w:ascii="Times New Roman" w:hAnsi="Times New Roman"/>
          <w:sz w:val="26"/>
          <w:szCs w:val="26"/>
          <w:lang w:val="ru-RU"/>
        </w:rPr>
        <w:t xml:space="preserve">2. 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Утворити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пізніше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наступного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робочого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дня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комісію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розслідування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випадку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зазначенням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дати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початку і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завершення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розслідування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направити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копію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наказу до</w:t>
      </w:r>
      <w:r>
        <w:rPr>
          <w:rFonts w:ascii="Times New Roman" w:hAnsi="Times New Roman"/>
          <w:sz w:val="26"/>
          <w:szCs w:val="26"/>
          <w:lang w:val="uk-UA"/>
        </w:rPr>
        <w:t xml:space="preserve">   Головного управління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Пенсійного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фонду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в Івано-Франківській області</w:t>
      </w:r>
      <w:r w:rsidRPr="00065D75">
        <w:rPr>
          <w:rFonts w:ascii="Times New Roman" w:hAnsi="Times New Roman"/>
          <w:sz w:val="26"/>
          <w:szCs w:val="26"/>
          <w:lang w:val="ru-RU"/>
        </w:rPr>
        <w:t>.</w:t>
      </w:r>
    </w:p>
    <w:p w:rsidR="00AE6311" w:rsidRPr="00065D75" w:rsidRDefault="003C4B8F">
      <w:pPr>
        <w:jc w:val="both"/>
        <w:rPr>
          <w:sz w:val="26"/>
          <w:szCs w:val="26"/>
          <w:lang w:val="ru-RU"/>
        </w:rPr>
      </w:pPr>
      <w:r w:rsidRPr="00065D75">
        <w:rPr>
          <w:rFonts w:ascii="Times New Roman" w:hAnsi="Times New Roman"/>
          <w:sz w:val="26"/>
          <w:szCs w:val="26"/>
          <w:lang w:val="ru-RU"/>
        </w:rPr>
        <w:t>3</w:t>
      </w:r>
      <w:r>
        <w:rPr>
          <w:rFonts w:ascii="Times New Roman" w:hAnsi="Times New Roman"/>
          <w:sz w:val="26"/>
          <w:szCs w:val="26"/>
        </w:rPr>
        <w:t>️</w:t>
      </w:r>
      <w:r w:rsidRPr="00065D75">
        <w:rPr>
          <w:rFonts w:ascii="Times New Roman" w:hAnsi="Times New Roman"/>
          <w:sz w:val="26"/>
          <w:szCs w:val="26"/>
          <w:lang w:val="ru-RU"/>
        </w:rPr>
        <w:t>.</w:t>
      </w:r>
      <w:r w:rsidRPr="00065D75">
        <w:rPr>
          <w:rFonts w:ascii="Times New Roman" w:hAnsi="Times New Roman" w:cs="Tahoma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Забезпечити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протягом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5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робочих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днів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розслідування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випадку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складання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підписання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надання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роботодавцю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за формою Н-1.</w:t>
      </w:r>
    </w:p>
    <w:p w:rsidR="00AE6311" w:rsidRPr="00065D75" w:rsidRDefault="003C4B8F">
      <w:pPr>
        <w:jc w:val="both"/>
        <w:rPr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</w:rPr>
        <w:t>️</w:t>
      </w:r>
      <w:r w:rsidRPr="00E10AD6">
        <w:rPr>
          <w:rFonts w:ascii="Times New Roman" w:hAnsi="Times New Roman"/>
          <w:sz w:val="26"/>
          <w:szCs w:val="26"/>
          <w:lang w:val="ru-RU"/>
        </w:rPr>
        <w:t>.</w:t>
      </w:r>
      <w:r w:rsidRPr="00E10AD6">
        <w:rPr>
          <w:rFonts w:ascii="Times New Roman" w:hAnsi="Times New Roman" w:cs="Tahoma"/>
          <w:sz w:val="26"/>
          <w:szCs w:val="26"/>
          <w:lang w:val="ru-RU"/>
        </w:rPr>
        <w:t xml:space="preserve">  </w:t>
      </w:r>
      <w:r w:rsidRPr="00E10AD6">
        <w:rPr>
          <w:rFonts w:ascii="Times New Roman" w:hAnsi="Times New Roman"/>
          <w:sz w:val="26"/>
          <w:szCs w:val="26"/>
          <w:lang w:val="ru-RU"/>
        </w:rPr>
        <w:t xml:space="preserve">Розглянути і затвердити протягом 2 робочих днів </w:t>
      </w:r>
      <w:proofErr w:type="spellStart"/>
      <w:r w:rsidRPr="00E10AD6">
        <w:rPr>
          <w:rFonts w:ascii="Times New Roman" w:hAnsi="Times New Roman"/>
          <w:sz w:val="26"/>
          <w:szCs w:val="26"/>
          <w:lang w:val="ru-RU"/>
        </w:rPr>
        <w:t>акти</w:t>
      </w:r>
      <w:proofErr w:type="spellEnd"/>
      <w:r w:rsidRPr="00E10AD6">
        <w:rPr>
          <w:rFonts w:ascii="Times New Roman" w:hAnsi="Times New Roman"/>
          <w:sz w:val="26"/>
          <w:szCs w:val="26"/>
          <w:lang w:val="ru-RU"/>
        </w:rPr>
        <w:t xml:space="preserve"> за формою </w:t>
      </w:r>
      <w:r w:rsidRPr="00065D75">
        <w:rPr>
          <w:rFonts w:ascii="Times New Roman" w:hAnsi="Times New Roman"/>
          <w:sz w:val="26"/>
          <w:szCs w:val="26"/>
          <w:lang w:val="ru-RU"/>
        </w:rPr>
        <w:t>Н-1.</w:t>
      </w:r>
    </w:p>
    <w:p w:rsidR="00AE6311" w:rsidRPr="00E10AD6" w:rsidRDefault="003C4B8F">
      <w:pPr>
        <w:jc w:val="both"/>
        <w:rPr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</w:rPr>
        <w:t>️</w:t>
      </w:r>
      <w:r w:rsidRPr="00E10AD6">
        <w:rPr>
          <w:rFonts w:ascii="Times New Roman" w:hAnsi="Times New Roman"/>
          <w:sz w:val="26"/>
          <w:szCs w:val="26"/>
          <w:lang w:val="ru-RU"/>
        </w:rPr>
        <w:t>.</w:t>
      </w:r>
      <w:r w:rsidRPr="00E10AD6">
        <w:rPr>
          <w:rFonts w:ascii="Times New Roman" w:hAnsi="Times New Roman" w:cs="Tahoma"/>
          <w:sz w:val="26"/>
          <w:szCs w:val="26"/>
          <w:lang w:val="ru-RU"/>
        </w:rPr>
        <w:t xml:space="preserve"> </w:t>
      </w:r>
      <w:r w:rsidRPr="00E10AD6">
        <w:rPr>
          <w:rFonts w:ascii="Times New Roman" w:hAnsi="Times New Roman"/>
          <w:sz w:val="26"/>
          <w:szCs w:val="26"/>
          <w:lang w:val="ru-RU"/>
        </w:rPr>
        <w:t>У разі необхідності продовження розслідування випадку для встановлення обставин і причин його настання:</w:t>
      </w:r>
    </w:p>
    <w:p w:rsidR="00AE6311" w:rsidRPr="00E10AD6" w:rsidRDefault="003C4B8F">
      <w:pPr>
        <w:rPr>
          <w:i/>
          <w:iCs/>
          <w:u w:val="single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🔸</w:t>
      </w:r>
      <w:r w:rsidRPr="00E10AD6">
        <w:rPr>
          <w:rFonts w:ascii="Times New Roman" w:eastAsia="Times New Roman" w:hAnsi="Times New Roman"/>
          <w:i/>
          <w:iCs/>
          <w:sz w:val="28"/>
          <w:szCs w:val="28"/>
          <w:u w:val="single"/>
          <w:lang w:val="ru-RU"/>
        </w:rPr>
        <w:t xml:space="preserve"> </w:t>
      </w:r>
      <w:r w:rsidRPr="00E10AD6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заздалегідь (не пізніше останнього робочого дня визначеного терміну розслідування) отримати з Держпраці письмове погодження;</w:t>
      </w:r>
      <w:r>
        <w:rPr>
          <w:rFonts w:ascii="Times New Roman" w:hAnsi="Times New Roman"/>
          <w:i/>
          <w:iCs/>
          <w:sz w:val="26"/>
          <w:szCs w:val="26"/>
          <w:u w:val="single"/>
        </w:rPr>
        <w:t> </w:t>
      </w:r>
    </w:p>
    <w:p w:rsidR="00AE6311" w:rsidRPr="00E10AD6" w:rsidRDefault="003C4B8F">
      <w:pPr>
        <w:rPr>
          <w:sz w:val="26"/>
          <w:szCs w:val="26"/>
          <w:lang w:val="ru-RU"/>
        </w:rPr>
      </w:pPr>
      <w:r>
        <w:rPr>
          <w:rFonts w:ascii="Times New Roman" w:hAnsi="Times New Roman"/>
          <w:i/>
          <w:iCs/>
          <w:sz w:val="26"/>
          <w:szCs w:val="26"/>
          <w:u w:val="single"/>
        </w:rPr>
        <w:t>🔸</w:t>
      </w:r>
      <w:r w:rsidRPr="00E10AD6">
        <w:rPr>
          <w:rFonts w:ascii="Times New Roman" w:eastAsia="Times New Roman" w:hAnsi="Times New Roman"/>
          <w:i/>
          <w:iCs/>
          <w:sz w:val="26"/>
          <w:szCs w:val="26"/>
          <w:u w:val="single"/>
          <w:lang w:val="ru-RU"/>
        </w:rPr>
        <w:t xml:space="preserve"> </w:t>
      </w:r>
      <w:r w:rsidRPr="00E10AD6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видати наказ на продовження розслідування (рекомендовано наступним робочим днем від дати останнього дня визначеного наказом терміну розслідування;</w:t>
      </w:r>
    </w:p>
    <w:p w:rsidR="00AE6311" w:rsidRPr="00065D75" w:rsidRDefault="003C4B8F">
      <w:pPr>
        <w:rPr>
          <w:sz w:val="26"/>
          <w:szCs w:val="26"/>
          <w:lang w:val="ru-RU"/>
        </w:rPr>
      </w:pPr>
      <w:r>
        <w:rPr>
          <w:rFonts w:ascii="Times New Roman" w:hAnsi="Times New Roman"/>
          <w:i/>
          <w:iCs/>
          <w:sz w:val="26"/>
          <w:szCs w:val="26"/>
          <w:u w:val="single"/>
        </w:rPr>
        <w:t>🔸</w:t>
      </w:r>
      <w:r w:rsidRPr="00E10AD6">
        <w:rPr>
          <w:rFonts w:ascii="Times New Roman" w:eastAsia="Times New Roman" w:hAnsi="Times New Roman"/>
          <w:i/>
          <w:iCs/>
          <w:sz w:val="26"/>
          <w:szCs w:val="26"/>
          <w:u w:val="single"/>
          <w:lang w:val="ru-RU"/>
        </w:rPr>
        <w:t xml:space="preserve"> </w:t>
      </w:r>
      <w:r w:rsidRPr="00E10AD6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в наказі зазначити строк складання, підписання </w:t>
      </w:r>
      <w:proofErr w:type="spellStart"/>
      <w:r w:rsidRPr="00E10AD6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актів</w:t>
      </w:r>
      <w:proofErr w:type="spellEnd"/>
      <w:r w:rsidRPr="00E10AD6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за формою </w:t>
      </w:r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Н-1,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надання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їх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на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затвердження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(рекомендовано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зазначати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: «Не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пізніше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наступного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робочого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дня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після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отримання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необхідних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матеріалів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та </w:t>
      </w:r>
      <w:proofErr w:type="spellStart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висновків</w:t>
      </w:r>
      <w:proofErr w:type="spellEnd"/>
      <w:r w:rsidRPr="00065D75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»);</w:t>
      </w:r>
      <w:r>
        <w:rPr>
          <w:rFonts w:ascii="Times New Roman" w:hAnsi="Times New Roman"/>
          <w:i/>
          <w:iCs/>
          <w:sz w:val="26"/>
          <w:szCs w:val="26"/>
          <w:u w:val="single"/>
        </w:rPr>
        <w:t> </w:t>
      </w:r>
    </w:p>
    <w:p w:rsidR="00AE6311" w:rsidRPr="00E10AD6" w:rsidRDefault="003C4B8F">
      <w:pPr>
        <w:rPr>
          <w:sz w:val="26"/>
          <w:szCs w:val="26"/>
          <w:lang w:val="ru-RU"/>
        </w:rPr>
      </w:pPr>
      <w:r>
        <w:rPr>
          <w:rFonts w:ascii="Times New Roman" w:hAnsi="Times New Roman"/>
          <w:i/>
          <w:iCs/>
          <w:sz w:val="26"/>
          <w:szCs w:val="26"/>
          <w:u w:val="single"/>
        </w:rPr>
        <w:t>🔸</w:t>
      </w:r>
      <w:r w:rsidRPr="00E10AD6">
        <w:rPr>
          <w:rFonts w:ascii="Times New Roman" w:eastAsia="Times New Roman" w:hAnsi="Times New Roman"/>
          <w:i/>
          <w:iCs/>
          <w:sz w:val="26"/>
          <w:szCs w:val="26"/>
          <w:u w:val="single"/>
          <w:lang w:val="ru-RU"/>
        </w:rPr>
        <w:t xml:space="preserve"> </w:t>
      </w:r>
      <w:r w:rsidRPr="00E10AD6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копію наказу на продовження розслідування надати до </w:t>
      </w:r>
      <w:r>
        <w:rPr>
          <w:rFonts w:ascii="Times New Roman" w:hAnsi="Times New Roman"/>
          <w:i/>
          <w:iCs/>
          <w:sz w:val="26"/>
          <w:szCs w:val="26"/>
          <w:u w:val="single"/>
          <w:lang w:val="uk-UA"/>
        </w:rPr>
        <w:t xml:space="preserve">Головного управління </w:t>
      </w:r>
      <w:r w:rsidRPr="00E10AD6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Пенсійного фонду України </w:t>
      </w:r>
      <w:r>
        <w:rPr>
          <w:rFonts w:ascii="Times New Roman" w:hAnsi="Times New Roman"/>
          <w:i/>
          <w:iCs/>
          <w:sz w:val="26"/>
          <w:szCs w:val="26"/>
          <w:u w:val="single"/>
          <w:lang w:val="uk-UA"/>
        </w:rPr>
        <w:t>в Івано-Франківській області</w:t>
      </w:r>
      <w:r w:rsidRPr="00E10AD6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 xml:space="preserve"> не пізніше наступного робочого дня.</w:t>
      </w:r>
    </w:p>
    <w:p w:rsidR="00AE6311" w:rsidRPr="00065D75" w:rsidRDefault="003C4B8F">
      <w:pPr>
        <w:jc w:val="both"/>
        <w:rPr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/>
        </w:rPr>
        <w:t>6</w:t>
      </w:r>
      <w:r>
        <w:rPr>
          <w:rFonts w:ascii="Times New Roman" w:hAnsi="Times New Roman"/>
          <w:sz w:val="26"/>
          <w:szCs w:val="26"/>
        </w:rPr>
        <w:t>️</w:t>
      </w:r>
      <w:r w:rsidRPr="00E10AD6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0AD6">
        <w:rPr>
          <w:rFonts w:ascii="Times New Roman" w:hAnsi="Times New Roman"/>
          <w:sz w:val="26"/>
          <w:szCs w:val="26"/>
          <w:lang w:val="ru-RU"/>
        </w:rPr>
        <w:t xml:space="preserve">Організувати протягом 5 робочих днів після затвердження </w:t>
      </w:r>
      <w:proofErr w:type="spellStart"/>
      <w:r w:rsidRPr="00E10AD6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E10AD6">
        <w:rPr>
          <w:rFonts w:ascii="Times New Roman" w:hAnsi="Times New Roman"/>
          <w:sz w:val="26"/>
          <w:szCs w:val="26"/>
          <w:lang w:val="ru-RU"/>
        </w:rPr>
        <w:t xml:space="preserve"> за формою </w:t>
      </w:r>
      <w:r w:rsidRPr="00065D75">
        <w:rPr>
          <w:rFonts w:ascii="Times New Roman" w:hAnsi="Times New Roman"/>
          <w:sz w:val="26"/>
          <w:szCs w:val="26"/>
          <w:lang w:val="ru-RU"/>
        </w:rPr>
        <w:t xml:space="preserve">Н-1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формування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необхідної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кількості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копій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матеріалів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розслідування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разом з актами,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прошиття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нумерацію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>.</w:t>
      </w:r>
    </w:p>
    <w:p w:rsidR="00AE6311" w:rsidRPr="00E10AD6" w:rsidRDefault="003C4B8F">
      <w:pPr>
        <w:jc w:val="both"/>
        <w:rPr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/>
        </w:rPr>
        <w:t>7</w:t>
      </w:r>
      <w:r>
        <w:rPr>
          <w:rFonts w:ascii="Times New Roman" w:hAnsi="Times New Roman"/>
          <w:sz w:val="26"/>
          <w:szCs w:val="26"/>
        </w:rPr>
        <w:t>️</w:t>
      </w:r>
      <w:r w:rsidRPr="00E10AD6">
        <w:rPr>
          <w:rFonts w:ascii="Times New Roman" w:hAnsi="Times New Roman"/>
          <w:sz w:val="26"/>
          <w:szCs w:val="26"/>
          <w:lang w:val="ru-RU"/>
        </w:rPr>
        <w:t xml:space="preserve">. Надіслати матеріали розслідування до </w:t>
      </w:r>
      <w:r>
        <w:rPr>
          <w:rFonts w:ascii="Times New Roman" w:hAnsi="Times New Roman"/>
          <w:sz w:val="26"/>
          <w:szCs w:val="26"/>
          <w:lang w:val="uk-UA"/>
        </w:rPr>
        <w:t xml:space="preserve">Головного управління </w:t>
      </w:r>
      <w:r w:rsidRPr="00E10AD6">
        <w:rPr>
          <w:rFonts w:ascii="Times New Roman" w:hAnsi="Times New Roman"/>
          <w:sz w:val="26"/>
          <w:szCs w:val="26"/>
          <w:lang w:val="ru-RU"/>
        </w:rPr>
        <w:t xml:space="preserve">Пенсійного фонду України </w:t>
      </w:r>
      <w:r>
        <w:rPr>
          <w:rFonts w:ascii="Times New Roman" w:hAnsi="Times New Roman"/>
          <w:sz w:val="26"/>
          <w:szCs w:val="26"/>
          <w:lang w:val="uk-UA"/>
        </w:rPr>
        <w:t xml:space="preserve">в Івано-Франківській </w:t>
      </w:r>
      <w:proofErr w:type="gramStart"/>
      <w:r>
        <w:rPr>
          <w:rFonts w:ascii="Times New Roman" w:hAnsi="Times New Roman"/>
          <w:sz w:val="26"/>
          <w:szCs w:val="26"/>
          <w:lang w:val="uk-UA"/>
        </w:rPr>
        <w:t>області</w:t>
      </w:r>
      <w:r w:rsidRPr="00E10AD6">
        <w:rPr>
          <w:rFonts w:ascii="Times New Roman" w:hAnsi="Times New Roman"/>
          <w:sz w:val="26"/>
          <w:szCs w:val="26"/>
          <w:lang w:val="ru-RU"/>
        </w:rPr>
        <w:t xml:space="preserve">  протягом</w:t>
      </w:r>
      <w:proofErr w:type="gramEnd"/>
      <w:r w:rsidRPr="00E10AD6">
        <w:rPr>
          <w:rFonts w:ascii="Times New Roman" w:hAnsi="Times New Roman"/>
          <w:sz w:val="26"/>
          <w:szCs w:val="26"/>
          <w:lang w:val="ru-RU"/>
        </w:rPr>
        <w:t xml:space="preserve"> 3 робочих днів після їх формування.</w:t>
      </w:r>
    </w:p>
    <w:p w:rsidR="00AE6311" w:rsidRPr="00065D75" w:rsidRDefault="003C4B8F">
      <w:pPr>
        <w:jc w:val="both"/>
        <w:rPr>
          <w:sz w:val="26"/>
          <w:szCs w:val="26"/>
          <w:lang w:val="ru-RU"/>
        </w:rPr>
      </w:pPr>
      <w:r w:rsidRPr="00E10AD6">
        <w:rPr>
          <w:rFonts w:ascii="Times New Roman" w:hAnsi="Times New Roman" w:cs="Tahoma"/>
          <w:sz w:val="26"/>
          <w:szCs w:val="26"/>
          <w:lang w:val="ru-RU"/>
        </w:rPr>
        <w:t xml:space="preserve">8. </w:t>
      </w:r>
      <w:proofErr w:type="spellStart"/>
      <w:r w:rsidRPr="00E10AD6">
        <w:rPr>
          <w:rFonts w:ascii="Times New Roman" w:hAnsi="Times New Roman"/>
          <w:sz w:val="26"/>
          <w:szCs w:val="26"/>
          <w:lang w:val="ru-RU"/>
        </w:rPr>
        <w:t>Протягом</w:t>
      </w:r>
      <w:proofErr w:type="spellEnd"/>
      <w:r w:rsidRPr="00E10AD6">
        <w:rPr>
          <w:rFonts w:ascii="Times New Roman" w:hAnsi="Times New Roman"/>
          <w:sz w:val="26"/>
          <w:szCs w:val="26"/>
          <w:lang w:val="ru-RU"/>
        </w:rPr>
        <w:t xml:space="preserve"> 2 </w:t>
      </w:r>
      <w:proofErr w:type="spellStart"/>
      <w:r w:rsidRPr="00E10AD6">
        <w:rPr>
          <w:rFonts w:ascii="Times New Roman" w:hAnsi="Times New Roman"/>
          <w:sz w:val="26"/>
          <w:szCs w:val="26"/>
          <w:lang w:val="ru-RU"/>
        </w:rPr>
        <w:t>робочих</w:t>
      </w:r>
      <w:proofErr w:type="spellEnd"/>
      <w:r w:rsidRPr="00E10A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10AD6">
        <w:rPr>
          <w:rFonts w:ascii="Times New Roman" w:hAnsi="Times New Roman"/>
          <w:sz w:val="26"/>
          <w:szCs w:val="26"/>
          <w:lang w:val="ru-RU"/>
        </w:rPr>
        <w:t>днів</w:t>
      </w:r>
      <w:proofErr w:type="spellEnd"/>
      <w:r w:rsidRPr="00E10A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10AD6">
        <w:rPr>
          <w:rFonts w:ascii="Times New Roman" w:hAnsi="Times New Roman"/>
          <w:sz w:val="26"/>
          <w:szCs w:val="26"/>
          <w:lang w:val="ru-RU"/>
        </w:rPr>
        <w:t>після</w:t>
      </w:r>
      <w:proofErr w:type="spellEnd"/>
      <w:r w:rsidRPr="00E10A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10AD6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Pr="00E10A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10AD6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E10AD6">
        <w:rPr>
          <w:rFonts w:ascii="Times New Roman" w:hAnsi="Times New Roman"/>
          <w:sz w:val="26"/>
          <w:szCs w:val="26"/>
          <w:lang w:val="ru-RU"/>
        </w:rPr>
        <w:t xml:space="preserve"> за формою </w:t>
      </w:r>
      <w:r w:rsidRPr="00065D75">
        <w:rPr>
          <w:rFonts w:ascii="Times New Roman" w:hAnsi="Times New Roman"/>
          <w:sz w:val="26"/>
          <w:szCs w:val="26"/>
          <w:lang w:val="ru-RU"/>
        </w:rPr>
        <w:t xml:space="preserve">Н-1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видати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наказ про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вжиття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запропонованих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комісією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запобігання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виникненню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подібних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випадків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визначені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акті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строки та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направити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копію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наказу до </w:t>
      </w:r>
      <w:r>
        <w:rPr>
          <w:rFonts w:ascii="Times New Roman" w:hAnsi="Times New Roman"/>
          <w:sz w:val="26"/>
          <w:szCs w:val="26"/>
          <w:lang w:val="uk-UA"/>
        </w:rPr>
        <w:t xml:space="preserve">Головного управління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Пенсійного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фонду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в Івано-Франківській області</w:t>
      </w:r>
      <w:r w:rsidRPr="00065D75">
        <w:rPr>
          <w:rFonts w:ascii="Times New Roman" w:hAnsi="Times New Roman"/>
          <w:sz w:val="26"/>
          <w:szCs w:val="26"/>
          <w:lang w:val="ru-RU"/>
        </w:rPr>
        <w:t>.</w:t>
      </w:r>
    </w:p>
    <w:p w:rsidR="00AE6311" w:rsidRPr="00E10AD6" w:rsidRDefault="003C4B8F">
      <w:pPr>
        <w:widowControl/>
        <w:spacing w:line="276" w:lineRule="auto"/>
        <w:contextualSpacing/>
        <w:jc w:val="both"/>
        <w:outlineLvl w:val="0"/>
        <w:rPr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/>
        </w:rPr>
        <w:t>9. По завершенню визначених строків виконання наказу про вжиття запропонованих комісією заходів, інформувати в письмовій форм</w:t>
      </w:r>
      <w:r>
        <w:rPr>
          <w:rFonts w:ascii="Times New Roman" w:hAnsi="Times New Roman"/>
          <w:sz w:val="26"/>
          <w:szCs w:val="26"/>
          <w:lang w:val="uk-UA"/>
        </w:rPr>
        <w:t>і Головне управління Пенсійного фонду України в Івано-Франківській області</w:t>
      </w:r>
      <w:r w:rsidRPr="00E10AD6">
        <w:rPr>
          <w:rFonts w:ascii="Times New Roman" w:hAnsi="Times New Roman"/>
          <w:sz w:val="26"/>
          <w:szCs w:val="26"/>
          <w:lang w:val="ru-RU"/>
        </w:rPr>
        <w:t>.</w:t>
      </w:r>
    </w:p>
    <w:p w:rsidR="00AE6311" w:rsidRPr="00065D75" w:rsidRDefault="003C4B8F">
      <w:pPr>
        <w:widowControl/>
        <w:spacing w:line="276" w:lineRule="auto"/>
        <w:contextualSpacing/>
        <w:jc w:val="both"/>
        <w:outlineLvl w:val="0"/>
        <w:rPr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/>
        </w:rPr>
        <w:t xml:space="preserve">10. Після закінчення періоду тимчасової непрацездатності потерпілого роботодавець </w:t>
      </w:r>
      <w:r w:rsidRPr="00E10AD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протягом 10 робочих днів складає </w:t>
      </w:r>
      <w:r w:rsidRPr="00E10AD6">
        <w:rPr>
          <w:rFonts w:ascii="Times New Roman" w:hAnsi="Times New Roman"/>
          <w:sz w:val="26"/>
          <w:szCs w:val="26"/>
          <w:lang w:val="ru-RU"/>
        </w:rPr>
        <w:t xml:space="preserve">відомості про наслідки нещасного випадку та/або гострого професійного захворювання (отруєнь), аварії за формою </w:t>
      </w:r>
      <w:r w:rsidRPr="00065D75">
        <w:rPr>
          <w:rFonts w:ascii="Times New Roman" w:hAnsi="Times New Roman"/>
          <w:sz w:val="26"/>
          <w:szCs w:val="26"/>
          <w:lang w:val="ru-RU"/>
        </w:rPr>
        <w:t>Н-2 (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далі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повідомлення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за формою Н-2), де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зазначається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закінчення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періоду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тимчасової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непрацездатності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потерпілого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; смерть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потерпілого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внаслідок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раптового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погіршення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стану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підтверджується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висновком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закладу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;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встановлення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заключного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діагнозу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; смерть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потерпілого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внаслідок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нещасного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випадку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стався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раніше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підтверджується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висновком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судово-медичної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наслідковий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зв’язок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нещасним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випадком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;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встановлення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інвалідності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потерпілому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смерть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внаслідок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одержаної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ним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травми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>.</w:t>
      </w:r>
    </w:p>
    <w:p w:rsidR="00AE6311" w:rsidRPr="00065D75" w:rsidRDefault="003C4B8F">
      <w:pPr>
        <w:widowControl/>
        <w:tabs>
          <w:tab w:val="left" w:pos="60"/>
        </w:tabs>
        <w:spacing w:line="276" w:lineRule="auto"/>
        <w:contextualSpacing/>
        <w:jc w:val="both"/>
        <w:outlineLvl w:val="0"/>
        <w:rPr>
          <w:sz w:val="26"/>
          <w:szCs w:val="26"/>
          <w:lang w:val="ru-RU"/>
        </w:rPr>
      </w:pP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Повідомлення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за формою Н-2 </w:t>
      </w:r>
      <w:proofErr w:type="spellStart"/>
      <w:r w:rsidRPr="00065D7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протягом</w:t>
      </w:r>
      <w:proofErr w:type="spellEnd"/>
      <w:r w:rsidRPr="00065D7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трьох</w:t>
      </w:r>
      <w:proofErr w:type="spellEnd"/>
      <w:r w:rsidRPr="00065D7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робочих</w:t>
      </w:r>
      <w:proofErr w:type="spellEnd"/>
      <w:r w:rsidRPr="00065D7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днів</w:t>
      </w:r>
      <w:proofErr w:type="spellEnd"/>
      <w:r w:rsidRPr="00065D7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надсилається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роботодавцем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організаціям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та особам,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яким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надсилались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акти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за формою Н-1,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додається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матеріалів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розслідування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зберігається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разом з ними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65D75">
        <w:rPr>
          <w:rFonts w:ascii="Times New Roman" w:hAnsi="Times New Roman"/>
          <w:sz w:val="26"/>
          <w:szCs w:val="26"/>
          <w:lang w:val="ru-RU"/>
        </w:rPr>
        <w:t>цього</w:t>
      </w:r>
      <w:proofErr w:type="spellEnd"/>
      <w:r w:rsidRPr="00065D75">
        <w:rPr>
          <w:rFonts w:ascii="Times New Roman" w:hAnsi="Times New Roman"/>
          <w:sz w:val="26"/>
          <w:szCs w:val="26"/>
          <w:lang w:val="ru-RU"/>
        </w:rPr>
        <w:t xml:space="preserve"> Порядку.</w:t>
      </w:r>
    </w:p>
    <w:p w:rsidR="00AE6311" w:rsidRDefault="003C4B8F">
      <w:pPr>
        <w:keepNext/>
        <w:keepLines/>
        <w:tabs>
          <w:tab w:val="left" w:pos="5245"/>
        </w:tabs>
        <w:spacing w:after="120"/>
        <w:jc w:val="right"/>
        <w:rPr>
          <w:rFonts w:ascii="Times New Roman" w:hAnsi="Times New Roman"/>
          <w:sz w:val="22"/>
          <w:szCs w:val="22"/>
          <w:lang w:val="uk-UA" w:eastAsia="ru-RU"/>
        </w:rPr>
      </w:pPr>
      <w:r>
        <w:rPr>
          <w:rFonts w:ascii="Times New Roman" w:hAnsi="Times New Roman"/>
          <w:sz w:val="22"/>
          <w:szCs w:val="22"/>
          <w:lang w:val="uk-UA" w:eastAsia="ru-RU"/>
        </w:rPr>
        <w:lastRenderedPageBreak/>
        <w:t>Додаток 2</w:t>
      </w:r>
    </w:p>
    <w:p w:rsidR="00AE6311" w:rsidRPr="00E10AD6" w:rsidRDefault="003C4B8F">
      <w:pPr>
        <w:tabs>
          <w:tab w:val="left" w:pos="5245"/>
        </w:tabs>
        <w:spacing w:after="120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E10AD6">
        <w:rPr>
          <w:rFonts w:ascii="Times New Roman" w:hAnsi="Times New Roman"/>
          <w:b/>
          <w:sz w:val="26"/>
          <w:szCs w:val="26"/>
          <w:lang w:val="ru-RU" w:eastAsia="ru-RU"/>
        </w:rPr>
        <w:t>ПОВІДОМЛЕННЯ</w:t>
      </w:r>
      <w:r w:rsidRPr="00E10AD6">
        <w:rPr>
          <w:rFonts w:ascii="Times New Roman" w:hAnsi="Times New Roman"/>
          <w:sz w:val="26"/>
          <w:szCs w:val="26"/>
          <w:lang w:val="ru-RU" w:eastAsia="ru-RU"/>
        </w:rPr>
        <w:br/>
        <w:t>про нещасний випадок</w:t>
      </w:r>
      <w:r>
        <w:rPr>
          <w:rFonts w:ascii="Times New Roman" w:hAnsi="Times New Roman"/>
          <w:sz w:val="26"/>
          <w:szCs w:val="26"/>
          <w:lang w:eastAsia="ru-RU"/>
        </w:rPr>
        <w:t> </w:t>
      </w:r>
      <w:r w:rsidRPr="00E10AD6">
        <w:rPr>
          <w:rFonts w:ascii="Times New Roman" w:hAnsi="Times New Roman"/>
          <w:sz w:val="26"/>
          <w:szCs w:val="26"/>
          <w:lang w:val="ru-RU" w:eastAsia="ru-RU"/>
        </w:rPr>
        <w:t>/</w:t>
      </w:r>
      <w:r>
        <w:rPr>
          <w:rFonts w:ascii="Times New Roman" w:hAnsi="Times New Roman"/>
          <w:sz w:val="26"/>
          <w:szCs w:val="26"/>
          <w:lang w:eastAsia="ru-RU"/>
        </w:rPr>
        <w:t> </w:t>
      </w:r>
      <w:r w:rsidRPr="00E10AD6">
        <w:rPr>
          <w:rFonts w:ascii="Times New Roman" w:hAnsi="Times New Roman"/>
          <w:sz w:val="26"/>
          <w:szCs w:val="26"/>
          <w:lang w:val="ru-RU" w:eastAsia="ru-RU"/>
        </w:rPr>
        <w:t>гостре професійне захворювання (отруєння)</w:t>
      </w:r>
    </w:p>
    <w:p w:rsidR="00AE6311" w:rsidRPr="00E10AD6" w:rsidRDefault="003C4B8F">
      <w:pPr>
        <w:tabs>
          <w:tab w:val="left" w:pos="5245"/>
        </w:tabs>
        <w:spacing w:before="10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1. Дата і час настання нещасного випадку / гострого професійного захворювання (отруєння) _______</w:t>
      </w:r>
      <w:r>
        <w:rPr>
          <w:rFonts w:ascii="Times New Roman" w:hAnsi="Times New Roman"/>
          <w:sz w:val="26"/>
          <w:szCs w:val="26"/>
          <w:lang w:val="ru-RU" w:eastAsia="ru-RU"/>
        </w:rPr>
        <w:t>____</w:t>
      </w:r>
      <w:r w:rsidRPr="00E10AD6">
        <w:rPr>
          <w:rFonts w:ascii="Times New Roman" w:hAnsi="Times New Roman"/>
          <w:sz w:val="26"/>
          <w:szCs w:val="26"/>
          <w:lang w:val="ru-RU" w:eastAsia="ru-RU"/>
        </w:rPr>
        <w:t>________________________________</w:t>
      </w:r>
    </w:p>
    <w:p w:rsidR="00AE6311" w:rsidRPr="00E10AD6" w:rsidRDefault="003C4B8F">
      <w:pPr>
        <w:tabs>
          <w:tab w:val="left" w:pos="5245"/>
        </w:tabs>
        <w:spacing w:before="10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 xml:space="preserve">2. Найменування підприємства (установи, організації) та органу, до сфери управління якого воно належить (в разі наявності) </w:t>
      </w:r>
      <w:r>
        <w:rPr>
          <w:rFonts w:ascii="Times New Roman" w:hAnsi="Times New Roman"/>
          <w:sz w:val="26"/>
          <w:szCs w:val="26"/>
          <w:lang w:val="ru-RU" w:eastAsia="ru-RU"/>
        </w:rPr>
        <w:t>_</w:t>
      </w:r>
      <w:r w:rsidRPr="00E10AD6">
        <w:rPr>
          <w:rFonts w:ascii="Times New Roman" w:hAnsi="Times New Roman"/>
          <w:sz w:val="26"/>
          <w:szCs w:val="26"/>
          <w:lang w:val="ru-RU" w:eastAsia="ru-RU"/>
        </w:rPr>
        <w:t>_____________________________________________</w:t>
      </w:r>
    </w:p>
    <w:p w:rsidR="00AE6311" w:rsidRPr="00E10AD6" w:rsidRDefault="003C4B8F">
      <w:pPr>
        <w:tabs>
          <w:tab w:val="left" w:pos="5245"/>
        </w:tabs>
        <w:spacing w:before="60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_______________________________________________________________________________</w:t>
      </w:r>
    </w:p>
    <w:p w:rsidR="00AE6311" w:rsidRPr="00E10AD6" w:rsidRDefault="003C4B8F">
      <w:pPr>
        <w:tabs>
          <w:tab w:val="left" w:pos="5245"/>
        </w:tabs>
        <w:spacing w:before="10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3. Код підприємства (установи, організації) згідно з ЄДРПОУ _____________________</w:t>
      </w:r>
    </w:p>
    <w:p w:rsidR="00AE6311" w:rsidRPr="00E10AD6" w:rsidRDefault="003C4B8F">
      <w:pPr>
        <w:tabs>
          <w:tab w:val="left" w:pos="5245"/>
        </w:tabs>
        <w:spacing w:before="10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Основний код за КВЕД (класифікація видів економічної діяльності) ________________</w:t>
      </w:r>
    </w:p>
    <w:p w:rsidR="00AE6311" w:rsidRPr="00E10AD6" w:rsidRDefault="003C4B8F">
      <w:pPr>
        <w:tabs>
          <w:tab w:val="left" w:pos="5245"/>
        </w:tabs>
        <w:spacing w:before="10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4. Місцезнаходження та контактні телефони підприємства (установи, організації), працівником якого є потерпілий ___________________________________________________</w:t>
      </w:r>
    </w:p>
    <w:p w:rsidR="00AE6311" w:rsidRPr="00E10AD6" w:rsidRDefault="003C4B8F">
      <w:pPr>
        <w:tabs>
          <w:tab w:val="left" w:pos="5245"/>
        </w:tabs>
        <w:spacing w:before="100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_______________________________________________________________________________</w:t>
      </w:r>
    </w:p>
    <w:p w:rsidR="00AE6311" w:rsidRPr="00E10AD6" w:rsidRDefault="003C4B8F">
      <w:pPr>
        <w:tabs>
          <w:tab w:val="left" w:pos="5245"/>
        </w:tabs>
        <w:spacing w:before="10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5. Місце, де стався (сталося) нещасний випадок (гостре професійне захворювання (отруєння) (виробництво, дільниця, приміщення, цех, інше підприємство, установа або організація тощо), і його стисла характеристика  ______________________________________________________________________________________________________________________________________________________________</w:t>
      </w:r>
    </w:p>
    <w:p w:rsidR="00AE6311" w:rsidRPr="00E10AD6" w:rsidRDefault="003C4B8F">
      <w:pPr>
        <w:tabs>
          <w:tab w:val="left" w:pos="5245"/>
          <w:tab w:val="left" w:pos="7371"/>
        </w:tabs>
        <w:spacing w:before="100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6. Відомості про потерпілого (потерпілих):</w:t>
      </w:r>
    </w:p>
    <w:p w:rsidR="00AE6311" w:rsidRPr="00E10AD6" w:rsidRDefault="003C4B8F">
      <w:pPr>
        <w:tabs>
          <w:tab w:val="left" w:pos="5245"/>
        </w:tabs>
        <w:spacing w:before="6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 xml:space="preserve">прізвище,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власне </w:t>
      </w:r>
      <w:r w:rsidRPr="00E10AD6">
        <w:rPr>
          <w:rFonts w:ascii="Times New Roman" w:hAnsi="Times New Roman"/>
          <w:sz w:val="26"/>
          <w:szCs w:val="26"/>
          <w:lang w:val="ru-RU" w:eastAsia="ru-RU"/>
        </w:rPr>
        <w:t>ім’я та по батькові (</w:t>
      </w:r>
      <w:r>
        <w:rPr>
          <w:rFonts w:ascii="Times New Roman" w:hAnsi="Times New Roman"/>
          <w:sz w:val="26"/>
          <w:szCs w:val="26"/>
          <w:lang w:val="uk-UA" w:eastAsia="ru-RU"/>
        </w:rPr>
        <w:t>за наявності)</w:t>
      </w:r>
      <w:r w:rsidRPr="00E10AD6">
        <w:rPr>
          <w:rFonts w:ascii="Times New Roman" w:hAnsi="Times New Roman"/>
          <w:sz w:val="26"/>
          <w:szCs w:val="26"/>
          <w:lang w:val="ru-RU" w:eastAsia="ru-RU"/>
        </w:rPr>
        <w:t xml:space="preserve"> ______________________________</w:t>
      </w:r>
    </w:p>
    <w:p w:rsidR="00AE6311" w:rsidRPr="00E10AD6" w:rsidRDefault="003C4B8F">
      <w:pPr>
        <w:tabs>
          <w:tab w:val="left" w:pos="5245"/>
        </w:tabs>
        <w:spacing w:before="6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дата народження (число, місяць, рік) __________________________________________</w:t>
      </w:r>
    </w:p>
    <w:p w:rsidR="00AE6311" w:rsidRPr="00E10AD6" w:rsidRDefault="003C4B8F">
      <w:pPr>
        <w:tabs>
          <w:tab w:val="left" w:pos="5245"/>
        </w:tabs>
        <w:spacing w:before="6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професія __________________________________________________________________</w:t>
      </w:r>
    </w:p>
    <w:p w:rsidR="00AE6311" w:rsidRPr="00E10AD6" w:rsidRDefault="003C4B8F">
      <w:pPr>
        <w:tabs>
          <w:tab w:val="left" w:pos="5245"/>
        </w:tabs>
        <w:spacing w:before="60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наявність трудового ( іншого ) договору________________________________________</w:t>
      </w:r>
    </w:p>
    <w:p w:rsidR="00AE6311" w:rsidRPr="00E10AD6" w:rsidRDefault="003C4B8F">
      <w:pPr>
        <w:tabs>
          <w:tab w:val="left" w:pos="5245"/>
        </w:tabs>
        <w:spacing w:before="60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 xml:space="preserve">Характер, ступінь тяжкості травм </w:t>
      </w:r>
      <w:proofErr w:type="gramStart"/>
      <w:r w:rsidRPr="00E10AD6">
        <w:rPr>
          <w:rFonts w:ascii="Times New Roman" w:hAnsi="Times New Roman"/>
          <w:sz w:val="26"/>
          <w:szCs w:val="26"/>
          <w:lang w:val="ru-RU" w:eastAsia="ru-RU"/>
        </w:rPr>
        <w:t>( дата</w:t>
      </w:r>
      <w:proofErr w:type="gramEnd"/>
      <w:r w:rsidRPr="00E10AD6">
        <w:rPr>
          <w:rFonts w:ascii="Times New Roman" w:hAnsi="Times New Roman"/>
          <w:sz w:val="26"/>
          <w:szCs w:val="26"/>
          <w:lang w:val="ru-RU" w:eastAsia="ru-RU"/>
        </w:rPr>
        <w:t xml:space="preserve"> смерті) _________________________________</w:t>
      </w:r>
    </w:p>
    <w:p w:rsidR="00AE6311" w:rsidRPr="00E10AD6" w:rsidRDefault="003C4B8F">
      <w:pPr>
        <w:tabs>
          <w:tab w:val="left" w:pos="5245"/>
        </w:tabs>
        <w:spacing w:before="10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Сімейний стан ______________________________________________________________</w:t>
      </w:r>
    </w:p>
    <w:p w:rsidR="00AE6311" w:rsidRPr="00E10AD6" w:rsidRDefault="00AE6311">
      <w:pPr>
        <w:tabs>
          <w:tab w:val="left" w:pos="5245"/>
        </w:tabs>
        <w:spacing w:before="100"/>
        <w:ind w:firstLine="567"/>
        <w:jc w:val="both"/>
        <w:rPr>
          <w:lang w:val="ru-RU" w:eastAsia="ru-RU"/>
        </w:rPr>
      </w:pPr>
    </w:p>
    <w:p w:rsidR="00AE6311" w:rsidRPr="00E10AD6" w:rsidRDefault="003C4B8F">
      <w:pPr>
        <w:tabs>
          <w:tab w:val="left" w:pos="5245"/>
        </w:tabs>
        <w:spacing w:before="10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7. Стислий опис обставин і ймовірні причини настання нещасного випадку, гострого професійного захворювання (отруєння) (згідно з класифікатором, зазначеним у додатку 9 до Порядку розслідування та обліку нещасних випадків, професійних захворювань та аварій на виробництві)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311" w:rsidRPr="00E10AD6" w:rsidRDefault="003C4B8F">
      <w:pPr>
        <w:tabs>
          <w:tab w:val="left" w:pos="5245"/>
        </w:tabs>
        <w:spacing w:before="10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 xml:space="preserve">8. Відомості про кандидатури представників підприємства, установи або організації та його уповноваженого органу чи наглядової ради (у разі її утворення), запропоновані для включення </w:t>
      </w:r>
      <w:proofErr w:type="gramStart"/>
      <w:r w:rsidRPr="00E10AD6">
        <w:rPr>
          <w:rFonts w:ascii="Times New Roman" w:hAnsi="Times New Roman"/>
          <w:sz w:val="26"/>
          <w:szCs w:val="26"/>
          <w:lang w:val="ru-RU" w:eastAsia="ru-RU"/>
        </w:rPr>
        <w:t>до складу</w:t>
      </w:r>
      <w:proofErr w:type="gramEnd"/>
      <w:r w:rsidRPr="00E10AD6">
        <w:rPr>
          <w:rFonts w:ascii="Times New Roman" w:hAnsi="Times New Roman"/>
          <w:sz w:val="26"/>
          <w:szCs w:val="26"/>
          <w:lang w:val="ru-RU" w:eastAsia="ru-RU"/>
        </w:rPr>
        <w:t xml:space="preserve"> спеціальної комісії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______________________________________________________________________________________________________________________________________________________</w:t>
      </w:r>
    </w:p>
    <w:p w:rsidR="00AE6311" w:rsidRPr="00E10AD6" w:rsidRDefault="003C4B8F">
      <w:pPr>
        <w:tabs>
          <w:tab w:val="left" w:pos="5245"/>
        </w:tabs>
        <w:ind w:left="184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E10AD6">
        <w:rPr>
          <w:rFonts w:ascii="Times New Roman" w:hAnsi="Times New Roman"/>
          <w:sz w:val="20"/>
          <w:szCs w:val="20"/>
          <w:lang w:val="ru-RU" w:eastAsia="ru-RU"/>
        </w:rPr>
        <w:t xml:space="preserve">(прізвище, 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власне </w:t>
      </w:r>
      <w:r w:rsidRPr="00E10AD6">
        <w:rPr>
          <w:rFonts w:ascii="Times New Roman" w:hAnsi="Times New Roman"/>
          <w:sz w:val="20"/>
          <w:szCs w:val="20"/>
          <w:lang w:val="ru-RU" w:eastAsia="ru-RU"/>
        </w:rPr>
        <w:t>ім’я, по батькові (</w:t>
      </w:r>
      <w:r>
        <w:rPr>
          <w:rFonts w:ascii="Times New Roman" w:hAnsi="Times New Roman"/>
          <w:sz w:val="20"/>
          <w:szCs w:val="20"/>
          <w:lang w:val="uk-UA" w:eastAsia="ru-RU"/>
        </w:rPr>
        <w:t>за наявності)</w:t>
      </w:r>
      <w:r w:rsidRPr="00E10AD6">
        <w:rPr>
          <w:rFonts w:ascii="Times New Roman" w:hAnsi="Times New Roman"/>
          <w:sz w:val="20"/>
          <w:szCs w:val="20"/>
          <w:lang w:val="ru-RU" w:eastAsia="ru-RU"/>
        </w:rPr>
        <w:t>, посада, контактні телефони)</w:t>
      </w:r>
    </w:p>
    <w:p w:rsidR="00AE6311" w:rsidRPr="00E10AD6" w:rsidRDefault="003C4B8F">
      <w:pPr>
        <w:tabs>
          <w:tab w:val="left" w:pos="5245"/>
        </w:tabs>
        <w:spacing w:before="120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10AD6">
        <w:rPr>
          <w:rFonts w:ascii="Times New Roman" w:hAnsi="Times New Roman"/>
          <w:sz w:val="26"/>
          <w:szCs w:val="26"/>
          <w:lang w:val="ru-RU" w:eastAsia="ru-RU"/>
        </w:rPr>
        <w:t>9. Дата і час передачі повідомлення _____________________________</w:t>
      </w:r>
    </w:p>
    <w:p w:rsidR="00AE6311" w:rsidRDefault="003C4B8F">
      <w:pPr>
        <w:tabs>
          <w:tab w:val="left" w:pos="5245"/>
        </w:tabs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10.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Причина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несвоєчасної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передачі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повідомлення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_______________________________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35"/>
        <w:gridCol w:w="2325"/>
        <w:gridCol w:w="4287"/>
      </w:tblGrid>
      <w:tr w:rsidR="00AE6311">
        <w:tc>
          <w:tcPr>
            <w:tcW w:w="3735" w:type="dxa"/>
            <w:vAlign w:val="center"/>
          </w:tcPr>
          <w:p w:rsidR="00AE6311" w:rsidRDefault="003C4B8F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посада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роботодавця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25" w:type="dxa"/>
            <w:vAlign w:val="center"/>
          </w:tcPr>
          <w:p w:rsidR="00AE6311" w:rsidRDefault="003C4B8F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87" w:type="dxa"/>
            <w:vAlign w:val="center"/>
          </w:tcPr>
          <w:p w:rsidR="00AE6311" w:rsidRDefault="003C4B8F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ініціал власного імені)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AE6311" w:rsidRDefault="00AE6311" w:rsidP="00065D75">
      <w:pPr>
        <w:spacing w:before="480"/>
      </w:pPr>
    </w:p>
    <w:sectPr w:rsidR="00AE6311">
      <w:footerReference w:type="even" r:id="rId9"/>
      <w:footerReference w:type="default" r:id="rId10"/>
      <w:pgSz w:w="11906" w:h="16838"/>
      <w:pgMar w:top="567" w:right="674" w:bottom="567" w:left="885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3F" w:rsidRDefault="0031143F">
      <w:r>
        <w:separator/>
      </w:r>
    </w:p>
  </w:endnote>
  <w:endnote w:type="continuationSeparator" w:id="0">
    <w:p w:rsidR="0031143F" w:rsidRDefault="0031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311" w:rsidRDefault="00AE63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311" w:rsidRDefault="00AE6311">
    <w:pPr>
      <w:pStyle w:val="a8"/>
    </w:pPr>
  </w:p>
  <w:p w:rsidR="00AE6311" w:rsidRDefault="00AE63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3F" w:rsidRDefault="0031143F">
      <w:r>
        <w:separator/>
      </w:r>
    </w:p>
  </w:footnote>
  <w:footnote w:type="continuationSeparator" w:id="0">
    <w:p w:rsidR="0031143F" w:rsidRDefault="0031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B6F"/>
    <w:multiLevelType w:val="multilevel"/>
    <w:tmpl w:val="40A206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F79FF"/>
    <w:multiLevelType w:val="multilevel"/>
    <w:tmpl w:val="18ACE8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1897012"/>
    <w:multiLevelType w:val="multilevel"/>
    <w:tmpl w:val="57581D5E"/>
    <w:lvl w:ilvl="0">
      <w:start w:val="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11"/>
    <w:rsid w:val="00065D75"/>
    <w:rsid w:val="0031143F"/>
    <w:rsid w:val="003C4B8F"/>
    <w:rsid w:val="00AE6311"/>
    <w:rsid w:val="00E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0003"/>
  <w15:docId w15:val="{58FF2B38-571C-4E1F-96D5-A902196A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Без интервала Знак"/>
    <w:basedOn w:val="a0"/>
    <w:link w:val="a5"/>
    <w:uiPriority w:val="1"/>
    <w:qFormat/>
    <w:rsid w:val="00C22BEA"/>
    <w:rPr>
      <w:rFonts w:asciiTheme="minorHAnsi" w:eastAsiaTheme="minorEastAsia" w:hAnsiTheme="minorHAnsi" w:cstheme="minorBidi"/>
      <w:sz w:val="22"/>
      <w:szCs w:val="22"/>
      <w:lang w:val="uk-UA" w:eastAsia="uk-UA" w:bidi="ar-SA"/>
    </w:rPr>
  </w:style>
  <w:style w:type="character" w:customStyle="1" w:styleId="1">
    <w:name w:val="Текст выноски Знак1"/>
    <w:basedOn w:val="a0"/>
    <w:link w:val="a6"/>
    <w:uiPriority w:val="99"/>
    <w:semiHidden/>
    <w:qFormat/>
    <w:rsid w:val="00C22BEA"/>
    <w:rPr>
      <w:rFonts w:ascii="Tahoma" w:hAnsi="Tahoma" w:cs="Tahoma"/>
      <w:color w:val="000000"/>
      <w:sz w:val="16"/>
      <w:szCs w:val="16"/>
    </w:rPr>
  </w:style>
  <w:style w:type="character" w:customStyle="1" w:styleId="10">
    <w:name w:val="Верхний колонтитул Знак1"/>
    <w:basedOn w:val="a0"/>
    <w:link w:val="a7"/>
    <w:uiPriority w:val="99"/>
    <w:qFormat/>
    <w:rsid w:val="00E2607C"/>
    <w:rPr>
      <w:color w:val="000000"/>
    </w:rPr>
  </w:style>
  <w:style w:type="character" w:customStyle="1" w:styleId="11">
    <w:name w:val="Нижний колонтитул Знак1"/>
    <w:basedOn w:val="a0"/>
    <w:link w:val="a8"/>
    <w:uiPriority w:val="99"/>
    <w:qFormat/>
    <w:rsid w:val="00E2607C"/>
    <w:rPr>
      <w:color w:val="000000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qFormat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с отступом Знак"/>
    <w:qFormat/>
    <w:rPr>
      <w:sz w:val="28"/>
      <w:szCs w:val="24"/>
      <w:lang w:val="uk-UA" w:eastAsia="ru-RU" w:bidi="ar-SA"/>
    </w:rPr>
  </w:style>
  <w:style w:type="character" w:customStyle="1" w:styleId="12">
    <w:name w:val="Знак Знак1"/>
    <w:qFormat/>
    <w:rPr>
      <w:sz w:val="28"/>
      <w:szCs w:val="24"/>
      <w:lang w:val="uk-UA" w:eastAsia="ru-RU" w:bidi="ar-SA"/>
    </w:rPr>
  </w:style>
  <w:style w:type="character" w:customStyle="1" w:styleId="aa">
    <w:name w:val="Подзаголовок Знак"/>
    <w:qFormat/>
    <w:rPr>
      <w:b/>
      <w:bCs/>
      <w:sz w:val="28"/>
      <w:szCs w:val="24"/>
      <w:lang w:val="ru-RU" w:eastAsia="ru-RU" w:bidi="ar-SA"/>
    </w:rPr>
  </w:style>
  <w:style w:type="character" w:styleId="ab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qFormat/>
    <w:rPr>
      <w:rFonts w:ascii="Cambria" w:hAnsi="Cambria"/>
      <w:b/>
      <w:bCs/>
      <w:color w:val="000000"/>
      <w:sz w:val="26"/>
      <w:szCs w:val="26"/>
    </w:rPr>
  </w:style>
  <w:style w:type="character" w:customStyle="1" w:styleId="13">
    <w:name w:val="Заголовок 1 Знак"/>
    <w:qFormat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cs23fb0664">
    <w:name w:val="cs23fb066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9">
    <w:name w:val="rvts9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sd2c743de">
    <w:name w:val="csd2c743d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d">
    <w:name w:val="Нижний колонтитул Знак"/>
    <w:qFormat/>
    <w:rPr>
      <w:rFonts w:ascii="Antiqua" w:eastAsia="Times New Roman" w:hAnsi="Antiqua" w:cs="Times New Roman"/>
      <w:color w:val="000000"/>
      <w:sz w:val="26"/>
      <w:szCs w:val="24"/>
    </w:rPr>
  </w:style>
  <w:style w:type="character" w:customStyle="1" w:styleId="ae">
    <w:name w:val="Верхний колонтитул Знак"/>
    <w:qFormat/>
    <w:rPr>
      <w:rFonts w:ascii="Antiqua" w:eastAsia="Times New Roman" w:hAnsi="Antiqua" w:cs="Times New Roman"/>
      <w:color w:val="000000"/>
      <w:sz w:val="26"/>
      <w:szCs w:val="24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fs2">
    <w:name w:val="fs2"/>
    <w:qFormat/>
  </w:style>
  <w:style w:type="character" w:customStyle="1" w:styleId="2">
    <w:name w:val="Îñíîâíèé òåêñò 2 Çíàê"/>
    <w:qFormat/>
    <w:rPr>
      <w:rFonts w:ascii="Antiqua" w:eastAsia="Times New Roman" w:hAnsi="Antiqua" w:cs="Times New Roman"/>
      <w:color w:val="000000"/>
      <w:sz w:val="26"/>
    </w:rPr>
  </w:style>
  <w:style w:type="character" w:styleId="af">
    <w:name w:val="Strong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Основной текст (2)"/>
    <w:qFormat/>
    <w:rPr>
      <w:rFonts w:ascii="Arial" w:hAnsi="Arial"/>
      <w:color w:val="000000"/>
      <w:spacing w:val="0"/>
      <w:w w:val="100"/>
      <w:sz w:val="17"/>
      <w:u w:val="none"/>
      <w:effect w:val="none"/>
      <w:lang w:val="uk-UA" w:eastAsia="uk-UA"/>
    </w:rPr>
  </w:style>
  <w:style w:type="character" w:customStyle="1" w:styleId="rvts0">
    <w:name w:val="rvts0"/>
    <w:qFormat/>
  </w:style>
  <w:style w:type="character" w:customStyle="1" w:styleId="af0">
    <w:name w:val="Основний текст Знак"/>
    <w:qFormat/>
    <w:rPr>
      <w:rFonts w:ascii="Calibri" w:eastAsia="Times New Roman" w:hAnsi="Calibri" w:cs="Times New Roman"/>
      <w:color w:val="000000"/>
      <w:sz w:val="24"/>
      <w:lang w:eastAsia="en-US"/>
    </w:rPr>
  </w:style>
  <w:style w:type="character" w:customStyle="1" w:styleId="HTML">
    <w:name w:val="Стандартний HTML Знак"/>
    <w:qFormat/>
    <w:rPr>
      <w:rFonts w:ascii="Courier New" w:eastAsia="Times New Roman" w:hAnsi="Courier New" w:cs="Times New Roman"/>
      <w:color w:val="000000"/>
      <w:sz w:val="24"/>
      <w:lang w:eastAsia="en-US"/>
    </w:rPr>
  </w:style>
  <w:style w:type="character" w:customStyle="1" w:styleId="af1">
    <w:name w:val="Підпис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2">
    <w:name w:val="Текст Знак"/>
    <w:qFormat/>
    <w:rPr>
      <w:rFonts w:ascii="Calibri" w:eastAsia="Times New Roman" w:hAnsi="Calibri" w:cs="Times New Roman"/>
      <w:color w:val="000000"/>
      <w:sz w:val="21"/>
      <w:lang w:eastAsia="en-US"/>
    </w:rPr>
  </w:style>
  <w:style w:type="character" w:customStyle="1" w:styleId="110">
    <w:name w:val="Верхній колонтитул Знак1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20">
    <w:name w:val="Верхній колонтитул Знак1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0">
    <w:name w:val="Верхній колонтитул Знак13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4">
    <w:name w:val="Верхній колонтитул Знак1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5">
    <w:name w:val="Верхній колонтитул Знак15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6">
    <w:name w:val="Верхній колонтитул Знак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Âåðõí³é êîëîíòèòóë Çíàê"/>
    <w:qFormat/>
    <w:rPr>
      <w:rFonts w:ascii="Antiqua" w:hAnsi="Antiqua"/>
      <w:sz w:val="26"/>
      <w:lang w:val="uk-UA" w:eastAsia="ru-RU"/>
    </w:rPr>
  </w:style>
  <w:style w:type="character" w:customStyle="1" w:styleId="111">
    <w:name w:val="Нижній колонтитул Знак1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21">
    <w:name w:val="Нижній колонтитул Знак1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1">
    <w:name w:val="Нижній колонтитул Знак13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40">
    <w:name w:val="Нижній колонтитул Знак1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50">
    <w:name w:val="Нижній колонтитул Знак15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7">
    <w:name w:val="Нижній колонтитул Знак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Íèæí³é êîëîíòèòóë Çíàê"/>
    <w:qFormat/>
    <w:rPr>
      <w:rFonts w:ascii="Antiqua" w:hAnsi="Antiqua"/>
      <w:sz w:val="26"/>
      <w:lang w:val="uk-UA" w:eastAsia="ru-RU"/>
    </w:rPr>
  </w:style>
  <w:style w:type="character" w:customStyle="1" w:styleId="4">
    <w:name w:val="Çàãîëîâîê 4 Çíàê"/>
    <w:qFormat/>
    <w:rPr>
      <w:rFonts w:ascii="Antiqua" w:eastAsia="Times New Roman" w:hAnsi="Antiqua" w:cs="Times New Roman"/>
      <w:color w:val="000000"/>
      <w:sz w:val="26"/>
    </w:rPr>
  </w:style>
  <w:style w:type="character" w:customStyle="1" w:styleId="30">
    <w:name w:val="Çàãîëîâîê 3 Çíàê"/>
    <w:qFormat/>
    <w:rPr>
      <w:rFonts w:ascii="Antiqua" w:eastAsia="Times New Roman" w:hAnsi="Antiqua" w:cs="Times New Roman"/>
      <w:b/>
      <w:i/>
      <w:color w:val="000000"/>
      <w:sz w:val="26"/>
    </w:rPr>
  </w:style>
  <w:style w:type="character" w:customStyle="1" w:styleId="21">
    <w:name w:val="Çàãîëîâîê 2 Çíàê"/>
    <w:qFormat/>
    <w:rPr>
      <w:rFonts w:ascii="Antiqua" w:eastAsia="Times New Roman" w:hAnsi="Antiqua" w:cs="Times New Roman"/>
      <w:b/>
      <w:color w:val="000000"/>
      <w:sz w:val="26"/>
    </w:rPr>
  </w:style>
  <w:style w:type="character" w:customStyle="1" w:styleId="18">
    <w:name w:val="Çàãîëîâîê 1 Çíàê"/>
    <w:qFormat/>
    <w:rPr>
      <w:rFonts w:ascii="Antiqua" w:eastAsia="Times New Roman" w:hAnsi="Antiqua" w:cs="Times New Roman"/>
      <w:b/>
      <w:smallCaps/>
      <w:color w:val="000000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ascii="Times New Roman" w:hAnsi="Times New Roman"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customStyle="1" w:styleId="af9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styleId="a5">
    <w:name w:val="No Spacing"/>
    <w:link w:val="a4"/>
    <w:uiPriority w:val="1"/>
    <w:qFormat/>
    <w:rsid w:val="00C22BEA"/>
    <w:rPr>
      <w:rFonts w:asciiTheme="minorHAnsi" w:eastAsiaTheme="minorEastAsia" w:hAnsiTheme="minorHAnsi" w:cstheme="minorBidi"/>
      <w:sz w:val="22"/>
      <w:szCs w:val="22"/>
      <w:lang w:val="uk-UA" w:eastAsia="uk-UA" w:bidi="ar-SA"/>
    </w:rPr>
  </w:style>
  <w:style w:type="paragraph" w:styleId="a6">
    <w:name w:val="Balloon Text"/>
    <w:basedOn w:val="a"/>
    <w:link w:val="1"/>
    <w:uiPriority w:val="99"/>
    <w:semiHidden/>
    <w:unhideWhenUsed/>
    <w:qFormat/>
    <w:rsid w:val="00C22BEA"/>
    <w:rPr>
      <w:rFonts w:ascii="Tahoma" w:hAnsi="Tahoma" w:cs="Tahoma"/>
      <w:sz w:val="16"/>
      <w:szCs w:val="16"/>
    </w:rPr>
  </w:style>
  <w:style w:type="paragraph" w:customStyle="1" w:styleId="afa">
    <w:name w:val="Верхній і нижній колонтитули"/>
    <w:basedOn w:val="a"/>
    <w:qFormat/>
  </w:style>
  <w:style w:type="paragraph" w:styleId="a7">
    <w:name w:val="header"/>
    <w:basedOn w:val="a"/>
    <w:link w:val="10"/>
    <w:uiPriority w:val="99"/>
    <w:unhideWhenUsed/>
    <w:rsid w:val="00E2607C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11"/>
    <w:uiPriority w:val="99"/>
    <w:unhideWhenUsed/>
    <w:rsid w:val="00E2607C"/>
    <w:pPr>
      <w:tabs>
        <w:tab w:val="center" w:pos="4819"/>
        <w:tab w:val="right" w:pos="9639"/>
      </w:tabs>
    </w:pPr>
  </w:style>
  <w:style w:type="paragraph" w:styleId="afb">
    <w:name w:val="List Paragraph"/>
    <w:basedOn w:val="a"/>
    <w:qFormat/>
    <w:pPr>
      <w:ind w:left="720"/>
      <w:contextualSpacing/>
    </w:pPr>
    <w:rPr>
      <w:lang w:val="ru-RU"/>
    </w:rPr>
  </w:style>
  <w:style w:type="paragraph" w:customStyle="1" w:styleId="afc">
    <w:name w:val="Вміст рамки"/>
    <w:basedOn w:val="a"/>
    <w:qFormat/>
  </w:style>
  <w:style w:type="paragraph" w:styleId="31">
    <w:name w:val="Body Text Indent 3"/>
    <w:basedOn w:val="a"/>
    <w:qFormat/>
    <w:pPr>
      <w:ind w:firstLine="720"/>
      <w:jc w:val="both"/>
    </w:pPr>
  </w:style>
  <w:style w:type="paragraph" w:styleId="22">
    <w:name w:val="Body Text Indent 2"/>
    <w:basedOn w:val="a"/>
    <w:qFormat/>
    <w:pPr>
      <w:tabs>
        <w:tab w:val="left" w:pos="142"/>
      </w:tabs>
      <w:ind w:right="-143" w:hanging="142"/>
      <w:jc w:val="both"/>
    </w:pPr>
  </w:style>
  <w:style w:type="paragraph" w:styleId="afd">
    <w:name w:val="Block Text"/>
    <w:basedOn w:val="a"/>
    <w:qFormat/>
    <w:pPr>
      <w:tabs>
        <w:tab w:val="left" w:pos="5400"/>
      </w:tabs>
      <w:ind w:left="-567" w:right="-483"/>
    </w:pPr>
  </w:style>
  <w:style w:type="paragraph" w:styleId="afe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0">
    <w:name w:val="Style10"/>
    <w:basedOn w:val="a"/>
    <w:qFormat/>
    <w:pPr>
      <w:spacing w:line="323" w:lineRule="exact"/>
      <w:ind w:firstLine="811"/>
      <w:jc w:val="both"/>
    </w:pPr>
    <w:rPr>
      <w:sz w:val="20"/>
      <w:lang w:val="ru-RU"/>
    </w:rPr>
  </w:style>
  <w:style w:type="paragraph" w:customStyle="1" w:styleId="Style12">
    <w:name w:val="Style12"/>
    <w:basedOn w:val="a"/>
    <w:qFormat/>
    <w:pPr>
      <w:spacing w:line="308" w:lineRule="exact"/>
      <w:ind w:firstLine="898"/>
      <w:jc w:val="both"/>
    </w:pPr>
    <w:rPr>
      <w:sz w:val="20"/>
      <w:lang w:val="ru-RU"/>
    </w:rPr>
  </w:style>
  <w:style w:type="paragraph" w:customStyle="1" w:styleId="19">
    <w:name w:val="1"/>
    <w:basedOn w:val="a"/>
    <w:qFormat/>
    <w:rPr>
      <w:rFonts w:ascii="Verdana" w:hAnsi="Verdana"/>
    </w:rPr>
  </w:style>
  <w:style w:type="paragraph" w:customStyle="1" w:styleId="1a">
    <w:name w:val="Знак Знак1 Знак"/>
    <w:basedOn w:val="a"/>
    <w:qFormat/>
    <w:rPr>
      <w:rFonts w:ascii="Verdana" w:hAnsi="Verdana"/>
    </w:rPr>
  </w:style>
  <w:style w:type="paragraph" w:customStyle="1" w:styleId="StyleZakonu">
    <w:name w:val="StyleZakonu"/>
    <w:basedOn w:val="a"/>
    <w:qFormat/>
    <w:pPr>
      <w:spacing w:after="60" w:line="220" w:lineRule="exact"/>
      <w:ind w:firstLine="284"/>
      <w:jc w:val="both"/>
    </w:pPr>
    <w:rPr>
      <w:sz w:val="20"/>
      <w:szCs w:val="20"/>
    </w:rPr>
  </w:style>
  <w:style w:type="paragraph" w:customStyle="1" w:styleId="32">
    <w:name w:val="Знак Знак3 Знак Знак"/>
    <w:basedOn w:val="a"/>
    <w:qFormat/>
    <w:rPr>
      <w:rFonts w:ascii="Verdana" w:hAnsi="Verdana"/>
    </w:rPr>
  </w:style>
  <w:style w:type="paragraph" w:customStyle="1" w:styleId="33">
    <w:name w:val="Знак Знак3 Знак Знак Знак Знак Знак Знак Знак Знак Знак Знак Знак Знак"/>
    <w:basedOn w:val="a"/>
    <w:qFormat/>
    <w:rPr>
      <w:rFonts w:ascii="Verdana" w:hAnsi="Verdana"/>
    </w:rPr>
  </w:style>
  <w:style w:type="paragraph" w:styleId="aff">
    <w:name w:val="Normal (Web)"/>
    <w:basedOn w:val="a"/>
    <w:qFormat/>
    <w:pPr>
      <w:spacing w:beforeAutospacing="1" w:afterAutospacing="1"/>
    </w:pPr>
    <w:rPr>
      <w:lang w:eastAsia="uk-UA"/>
    </w:rPr>
  </w:style>
  <w:style w:type="paragraph" w:customStyle="1" w:styleId="34">
    <w:name w:val="Знак Знак3 Знак Знак Знак Знак Знак Знак Знак Знак"/>
    <w:basedOn w:val="a"/>
    <w:qFormat/>
    <w:rPr>
      <w:rFonts w:ascii="Verdana" w:hAnsi="Verdana"/>
    </w:rPr>
  </w:style>
  <w:style w:type="paragraph" w:customStyle="1" w:styleId="1b">
    <w:name w:val="Знак Знак1 Знак Знак"/>
    <w:basedOn w:val="a"/>
    <w:qFormat/>
    <w:rPr>
      <w:rFonts w:ascii="Verdana" w:hAnsi="Verdana"/>
    </w:rPr>
  </w:style>
  <w:style w:type="paragraph" w:customStyle="1" w:styleId="aff0">
    <w:name w:val="Нормальний текст"/>
    <w:basedOn w:val="a"/>
    <w:qFormat/>
    <w:pPr>
      <w:spacing w:before="120"/>
      <w:ind w:firstLine="567"/>
    </w:pPr>
  </w:style>
  <w:style w:type="paragraph" w:customStyle="1" w:styleId="aff1">
    <w:name w:val="Вміст таблиці"/>
    <w:basedOn w:val="a"/>
    <w:qFormat/>
    <w:pPr>
      <w:suppressLineNumbers/>
    </w:pPr>
  </w:style>
  <w:style w:type="paragraph" w:styleId="23">
    <w:name w:val="Body Text 2"/>
    <w:basedOn w:val="a"/>
    <w:qFormat/>
    <w:pPr>
      <w:spacing w:after="120" w:line="480" w:lineRule="auto"/>
    </w:pPr>
    <w:rPr>
      <w:rFonts w:ascii="Antiqua" w:hAnsi="Antiqua"/>
      <w:sz w:val="26"/>
      <w:szCs w:val="20"/>
    </w:rPr>
  </w:style>
  <w:style w:type="paragraph" w:customStyle="1" w:styleId="1c">
    <w:name w:val="Абзац списка1"/>
    <w:basedOn w:val="a"/>
    <w:qFormat/>
    <w:pPr>
      <w:ind w:left="720"/>
    </w:pPr>
    <w:rPr>
      <w:rFonts w:ascii="Arial" w:hAnsi="Arial" w:cs="Mangal"/>
      <w:sz w:val="20"/>
      <w:lang w:val="ru-RU" w:eastAsia="hi-IN" w:bidi="hi-IN"/>
    </w:rPr>
  </w:style>
  <w:style w:type="paragraph" w:customStyle="1" w:styleId="tj">
    <w:name w:val="tj"/>
    <w:basedOn w:val="a"/>
    <w:qFormat/>
    <w:pPr>
      <w:spacing w:beforeAutospacing="1" w:afterAutospacing="1"/>
    </w:pPr>
    <w:rPr>
      <w:lang w:eastAsia="uk-U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customStyle="1" w:styleId="ShapkaDocumentu">
    <w:name w:val="Shapka Documentu"/>
    <w:qFormat/>
    <w:pPr>
      <w:keepNext/>
      <w:keepLines/>
      <w:spacing w:after="240"/>
      <w:ind w:left="3969" w:firstLine="567"/>
      <w:jc w:val="center"/>
    </w:pPr>
    <w:rPr>
      <w:rFonts w:ascii="Antiqua" w:hAnsi="Antiqua"/>
      <w:sz w:val="26"/>
      <w:szCs w:val="20"/>
    </w:rPr>
  </w:style>
  <w:style w:type="paragraph" w:customStyle="1" w:styleId="NormalText">
    <w:name w:val="Normal Text"/>
    <w:basedOn w:val="a"/>
    <w:qFormat/>
    <w:pPr>
      <w:ind w:firstLine="567"/>
      <w:jc w:val="both"/>
    </w:pPr>
    <w:rPr>
      <w:rFonts w:ascii="Antiqua" w:hAnsi="Antiqua"/>
      <w:sz w:val="26"/>
      <w:szCs w:val="20"/>
    </w:rPr>
  </w:style>
  <w:style w:type="paragraph" w:customStyle="1" w:styleId="aff2">
    <w:name w:val="Íàçâà äîêóìåíòà"/>
    <w:basedOn w:val="a"/>
    <w:qFormat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aff3">
    <w:name w:val="×àñ òà ì³ñöå"/>
    <w:basedOn w:val="a"/>
    <w:qFormat/>
    <w:pPr>
      <w:keepNext/>
      <w:keepLines/>
      <w:spacing w:before="120" w:after="240"/>
      <w:jc w:val="center"/>
    </w:pPr>
    <w:rPr>
      <w:rFonts w:ascii="Antiqua" w:hAnsi="Antiqua"/>
      <w:sz w:val="26"/>
      <w:szCs w:val="20"/>
    </w:rPr>
  </w:style>
  <w:style w:type="paragraph" w:customStyle="1" w:styleId="aff4">
    <w:name w:val="Âèä äîêóìåíòà"/>
    <w:next w:val="a"/>
    <w:qFormat/>
    <w:pPr>
      <w:keepNext/>
      <w:keepLines/>
      <w:spacing w:before="360" w:after="240"/>
      <w:jc w:val="center"/>
    </w:pPr>
    <w:rPr>
      <w:rFonts w:ascii="Antiqua" w:hAnsi="Antiqua"/>
      <w:b/>
      <w:spacing w:val="20"/>
      <w:sz w:val="26"/>
      <w:szCs w:val="20"/>
    </w:rPr>
  </w:style>
  <w:style w:type="paragraph" w:customStyle="1" w:styleId="aff5">
    <w:name w:val="Óñòàíîâà"/>
    <w:basedOn w:val="a"/>
    <w:qFormat/>
    <w:pPr>
      <w:keepNext/>
      <w:keepLines/>
      <w:spacing w:before="120"/>
      <w:jc w:val="center"/>
    </w:pPr>
    <w:rPr>
      <w:rFonts w:ascii="Antiqua" w:hAnsi="Antiqua"/>
      <w:b/>
      <w:sz w:val="40"/>
      <w:szCs w:val="20"/>
    </w:rPr>
  </w:style>
  <w:style w:type="paragraph" w:customStyle="1" w:styleId="aff6">
    <w:name w:val="Ãåðá"/>
    <w:basedOn w:val="a"/>
    <w:qFormat/>
    <w:pPr>
      <w:keepNext/>
      <w:keepLines/>
      <w:jc w:val="center"/>
    </w:pPr>
    <w:rPr>
      <w:rFonts w:ascii="Antiqua" w:hAnsi="Antiqua"/>
      <w:sz w:val="144"/>
      <w:szCs w:val="20"/>
    </w:rPr>
  </w:style>
  <w:style w:type="paragraph" w:customStyle="1" w:styleId="aff7">
    <w:name w:val="Ãëàâà äîêóìåíòó"/>
    <w:basedOn w:val="a"/>
    <w:next w:val="a"/>
    <w:qFormat/>
    <w:pPr>
      <w:keepNext/>
      <w:keepLines/>
      <w:spacing w:before="120" w:after="120"/>
      <w:jc w:val="center"/>
    </w:pPr>
    <w:rPr>
      <w:rFonts w:ascii="Antiqua" w:hAnsi="Antiqua"/>
      <w:sz w:val="26"/>
      <w:szCs w:val="20"/>
    </w:rPr>
  </w:style>
  <w:style w:type="paragraph" w:styleId="aff8">
    <w:name w:val="Plain Text"/>
    <w:basedOn w:val="a"/>
    <w:qFormat/>
    <w:rPr>
      <w:rFonts w:ascii="Calibri" w:hAnsi="Calibri"/>
      <w:sz w:val="22"/>
      <w:szCs w:val="21"/>
    </w:rPr>
  </w:style>
  <w:style w:type="paragraph" w:customStyle="1" w:styleId="aff9">
    <w:name w:val="Øàïêà äîêóìåíòó"/>
    <w:basedOn w:val="a"/>
    <w:qFormat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</w:rPr>
  </w:style>
  <w:style w:type="paragraph" w:customStyle="1" w:styleId="affa">
    <w:name w:val="Íîðìàëüíèé òåêñò"/>
    <w:basedOn w:val="a"/>
    <w:qFormat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d">
    <w:name w:val="Обычная таблица1"/>
    <w:qFormat/>
    <w:pPr>
      <w:spacing w:after="200" w:line="276" w:lineRule="auto"/>
    </w:pPr>
    <w:rPr>
      <w:rFonts w:ascii="Times New Roman" w:hAnsi="Times New Roman" w:cs="Times New Roman"/>
      <w:kern w:val="2"/>
      <w:sz w:val="22"/>
      <w:szCs w:val="22"/>
      <w:lang w:val="uk-UA" w:eastAsia="uk-UA" w:bidi="ar-SA"/>
    </w:rPr>
  </w:style>
  <w:style w:type="paragraph" w:customStyle="1" w:styleId="affb">
    <w:name w:val="Назва документа"/>
    <w:basedOn w:val="a"/>
    <w:qFormat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6F71-62BB-41B7-B277-FA79A1E6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4329</Words>
  <Characters>2468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expert2</dc:creator>
  <dc:description/>
  <cp:lastModifiedBy>Admin</cp:lastModifiedBy>
  <cp:revision>4</cp:revision>
  <dcterms:created xsi:type="dcterms:W3CDTF">2023-01-31T08:26:00Z</dcterms:created>
  <dcterms:modified xsi:type="dcterms:W3CDTF">2023-02-01T14:39:00Z</dcterms:modified>
  <dc:language>uk-UA</dc:language>
</cp:coreProperties>
</file>